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73025CAC"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PROCESSO ADMINISTRATIVO 0</w:t>
      </w:r>
      <w:r w:rsidR="00D220E6" w:rsidRPr="00C47E77">
        <w:rPr>
          <w:rFonts w:ascii="Arial Narrow" w:hAnsi="Arial Narrow" w:cs="Times New Roman"/>
          <w:b/>
          <w:bCs/>
          <w:sz w:val="24"/>
          <w:szCs w:val="24"/>
        </w:rPr>
        <w:t>9</w:t>
      </w:r>
      <w:r w:rsidR="00C47E77" w:rsidRPr="00C47E77">
        <w:rPr>
          <w:rFonts w:ascii="Arial Narrow" w:hAnsi="Arial Narrow" w:cs="Times New Roman"/>
          <w:b/>
          <w:bCs/>
          <w:sz w:val="24"/>
          <w:szCs w:val="24"/>
        </w:rPr>
        <w:t>7</w:t>
      </w:r>
      <w:r w:rsidRPr="00C47E77">
        <w:rPr>
          <w:rFonts w:ascii="Arial Narrow" w:hAnsi="Arial Narrow" w:cs="Times New Roman"/>
          <w:b/>
          <w:bCs/>
          <w:sz w:val="24"/>
          <w:szCs w:val="24"/>
        </w:rPr>
        <w:t>/2024</w:t>
      </w:r>
    </w:p>
    <w:p w14:paraId="38AB14FD" w14:textId="507B3BC7"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PREGÃO PRESENCIAL 0</w:t>
      </w:r>
      <w:r w:rsidR="00D220E6" w:rsidRPr="00C47E77">
        <w:rPr>
          <w:rFonts w:ascii="Arial Narrow" w:hAnsi="Arial Narrow" w:cs="Times New Roman"/>
          <w:b/>
          <w:bCs/>
          <w:sz w:val="24"/>
          <w:szCs w:val="24"/>
        </w:rPr>
        <w:t>3</w:t>
      </w:r>
      <w:r w:rsidR="00C47E77" w:rsidRPr="00C47E77">
        <w:rPr>
          <w:rFonts w:ascii="Arial Narrow" w:hAnsi="Arial Narrow" w:cs="Times New Roman"/>
          <w:b/>
          <w:bCs/>
          <w:sz w:val="24"/>
          <w:szCs w:val="24"/>
        </w:rPr>
        <w:t>2</w:t>
      </w:r>
      <w:r w:rsidRPr="00C47E77">
        <w:rPr>
          <w:rFonts w:ascii="Arial Narrow" w:hAnsi="Arial Narrow" w:cs="Times New Roman"/>
          <w:b/>
          <w:bCs/>
          <w:sz w:val="24"/>
          <w:szCs w:val="24"/>
        </w:rPr>
        <w:t>/2024</w:t>
      </w:r>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77777777"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 xml:space="preserve">CONTRATO ADMINISTRATIVO Nº XXX/2024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78F3F1D0"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Processo Administrativo nº ____/2024</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_____/2024</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C47E7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senhor(a) </w:t>
      </w:r>
      <w:r w:rsidRPr="00C47E77">
        <w:rPr>
          <w:rFonts w:ascii="Arial Narrow" w:hAnsi="Arial Narrow"/>
          <w:iCs/>
          <w:color w:val="FF0000"/>
          <w:sz w:val="20"/>
          <w:szCs w:val="20"/>
        </w:rPr>
        <w:t>_________________</w:t>
      </w:r>
      <w:r w:rsidRPr="00C47E77">
        <w:rPr>
          <w:rFonts w:ascii="Arial Narrow" w:hAnsi="Arial Narrow"/>
          <w:iCs/>
          <w:sz w:val="20"/>
          <w:szCs w:val="20"/>
        </w:rPr>
        <w:t xml:space="preserve">, devidamente qualificado(a) no respectivo Termo, com endereço eletrônico </w:t>
      </w:r>
      <w:r w:rsidRPr="00C47E77">
        <w:rPr>
          <w:rFonts w:ascii="Arial Narrow" w:hAnsi="Arial Narrow"/>
          <w:iCs/>
          <w:color w:val="FF0000"/>
          <w:sz w:val="20"/>
          <w:szCs w:val="20"/>
        </w:rPr>
        <w:t>____________</w:t>
      </w:r>
      <w:r w:rsidRPr="00C47E77">
        <w:rPr>
          <w:rFonts w:ascii="Arial Narrow" w:hAnsi="Arial Narrow"/>
          <w:iCs/>
          <w:sz w:val="20"/>
          <w:szCs w:val="20"/>
        </w:rPr>
        <w:t xml:space="preserve">, como o </w:t>
      </w:r>
      <w:r w:rsidRPr="00C47E77">
        <w:rPr>
          <w:rFonts w:ascii="Arial Narrow" w:hAnsi="Arial Narrow"/>
          <w:b/>
          <w:bCs/>
          <w:iCs/>
          <w:sz w:val="20"/>
          <w:szCs w:val="20"/>
        </w:rPr>
        <w:t>preposto</w:t>
      </w:r>
      <w:r w:rsidRPr="00C47E7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0"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0"/>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bookmarkStart w:id="1" w:name="_GoBack"/>
      <w:bookmarkEnd w:id="1"/>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03F33CF8"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C47E77">
        <w:rPr>
          <w:rFonts w:ascii="Arial Narrow" w:hAnsi="Arial Narrow" w:cstheme="minorHAnsi"/>
          <w:iCs/>
          <w:sz w:val="20"/>
          <w:szCs w:val="20"/>
        </w:rPr>
        <w:t>no prazo máximo de 1 (um) mês.</w:t>
      </w:r>
    </w:p>
    <w:bookmarkEnd w:id="2"/>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3" w:name="_Hlk114504069"/>
        <w:r w:rsidRPr="00C47E77">
          <w:rPr>
            <w:rFonts w:ascii="Arial Narrow" w:eastAsia="Arial" w:hAnsi="Arial Narrow" w:cs="Arial"/>
            <w:iCs/>
            <w:color w:val="0000FF"/>
            <w:sz w:val="20"/>
            <w:szCs w:val="20"/>
            <w:u w:val="single"/>
            <w:lang w:eastAsia="pt-BR"/>
          </w:rPr>
          <w:t>Lei nº 14.133, de 2021</w:t>
        </w:r>
        <w:bookmarkEnd w:id="3"/>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5" w:name="_Hlk158036457"/>
      <w:r w:rsidRPr="00C47E77">
        <w:rPr>
          <w:rFonts w:ascii="Arial Narrow" w:hAnsi="Arial Narrow"/>
          <w:b/>
          <w:bCs/>
          <w:iCs/>
          <w:sz w:val="20"/>
          <w:szCs w:val="20"/>
        </w:rPr>
        <w:t xml:space="preserve"> CLÁUSULA DÉCIMA TERCEIRA – DA SUBCONTRATAÇÃO</w:t>
      </w:r>
    </w:p>
    <w:bookmarkEnd w:id="5"/>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53B63325" w:rsidR="00EC06D8" w:rsidRPr="00C47E77" w:rsidRDefault="006670B3"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04F55CB9"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C47E77">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C421D"/>
    <w:rsid w:val="004E16FA"/>
    <w:rsid w:val="004E69D0"/>
    <w:rsid w:val="0050127D"/>
    <w:rsid w:val="00505768"/>
    <w:rsid w:val="005258F0"/>
    <w:rsid w:val="00533992"/>
    <w:rsid w:val="005408D3"/>
    <w:rsid w:val="0054212B"/>
    <w:rsid w:val="00545F6B"/>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93AA2-3DA6-4AB0-B7CF-7ABBD8167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Pages>
  <Words>5312</Words>
  <Characters>28685</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93</cp:revision>
  <cp:lastPrinted>2024-03-21T16:55:00Z</cp:lastPrinted>
  <dcterms:created xsi:type="dcterms:W3CDTF">2024-03-21T15:42:00Z</dcterms:created>
  <dcterms:modified xsi:type="dcterms:W3CDTF">2024-11-18T13:08:00Z</dcterms:modified>
</cp:coreProperties>
</file>